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A1" w:rsidRDefault="001E2AA1" w:rsidP="001E2AA1">
      <w:pPr>
        <w:pStyle w:val="af2"/>
      </w:pPr>
      <w:r>
        <w:rPr>
          <w:rStyle w:val="a7"/>
          <w:rFonts w:eastAsiaTheme="majorEastAsia"/>
          <w:sz w:val="21"/>
          <w:szCs w:val="21"/>
          <w:shd w:val="clear" w:color="auto" w:fill="AFEEEE"/>
        </w:rPr>
        <w:t>Предприятия, которые выставляют вакансии</w:t>
      </w:r>
      <w:r>
        <w:t>.</w:t>
      </w:r>
    </w:p>
    <w:p w:rsidR="001E2AA1" w:rsidRDefault="001E2AA1" w:rsidP="001E2AA1">
      <w:pPr>
        <w:pStyle w:val="af2"/>
      </w:pPr>
      <w:r>
        <w:rPr>
          <w:sz w:val="21"/>
          <w:szCs w:val="21"/>
        </w:rPr>
        <w:t>На территории Тацинского района работают крупные промышленные предприятия, среди которых:</w:t>
      </w:r>
    </w:p>
    <w:p w:rsidR="001E2AA1" w:rsidRDefault="001E2AA1" w:rsidP="001E2AA1">
      <w:pPr>
        <w:pStyle w:val="af2"/>
      </w:pPr>
      <w:r>
        <w:rPr>
          <w:sz w:val="21"/>
          <w:szCs w:val="21"/>
        </w:rPr>
        <w:t> обособленное подразделение ООО «Рускальк» - добыча известняка, гипсового камня и мела, среднесписочная численность работающих – 630 человек</w:t>
      </w:r>
    </w:p>
    <w:p w:rsidR="001E2AA1" w:rsidRDefault="001E2AA1" w:rsidP="001E2AA1">
      <w:pPr>
        <w:pStyle w:val="af2"/>
      </w:pPr>
      <w:r>
        <w:rPr>
          <w:sz w:val="21"/>
          <w:szCs w:val="21"/>
        </w:rPr>
        <w:t>ОАО «Карбонат» - разработка карьеров, среднесписочная численность работающих – 290 человек</w:t>
      </w:r>
    </w:p>
    <w:p w:rsidR="001E2AA1" w:rsidRDefault="001E2AA1" w:rsidP="001E2AA1">
      <w:pPr>
        <w:pStyle w:val="af2"/>
      </w:pPr>
      <w:r>
        <w:rPr>
          <w:sz w:val="21"/>
          <w:szCs w:val="21"/>
        </w:rPr>
        <w:t>ЗАО «Углегорск-Цемент» - производство цемента, среднесписочная численность работающих – 270 человек</w:t>
      </w:r>
    </w:p>
    <w:p w:rsidR="001E2AA1" w:rsidRDefault="001E2AA1" w:rsidP="001E2AA1">
      <w:pPr>
        <w:pStyle w:val="af2"/>
      </w:pPr>
      <w:r>
        <w:rPr>
          <w:sz w:val="21"/>
          <w:szCs w:val="21"/>
        </w:rPr>
        <w:t>ООО «Ландшафт» - производство изделий из бетона для использования в строительстве, среднесписочная численность работающих – 200 человек.</w:t>
      </w:r>
    </w:p>
    <w:p w:rsidR="001E2AA1" w:rsidRDefault="001E2AA1" w:rsidP="001E2AA1">
      <w:pPr>
        <w:pStyle w:val="af2"/>
      </w:pPr>
      <w:r>
        <w:rPr>
          <w:sz w:val="21"/>
          <w:szCs w:val="21"/>
        </w:rPr>
        <w:t>ОАО «Тацинский молочный завод» - производство молочных продуктов, среднесписочная численность работающих 100 человек.</w:t>
      </w:r>
    </w:p>
    <w:p w:rsidR="001E2AA1" w:rsidRDefault="001E2AA1" w:rsidP="001E2AA1">
      <w:pPr>
        <w:pStyle w:val="af2"/>
      </w:pPr>
      <w:r>
        <w:rPr>
          <w:sz w:val="21"/>
          <w:szCs w:val="21"/>
        </w:rPr>
        <w:t>Сфера торговли и бытового обслуживания жителей Тацинского района представлена такими предприятиями, как ООО «Агроиндустрия», Тацинское райпо, ЗАО «Тандер».</w:t>
      </w:r>
    </w:p>
    <w:p w:rsidR="001E2AA1" w:rsidRDefault="001E2AA1" w:rsidP="001E2AA1">
      <w:pPr>
        <w:pStyle w:val="af2"/>
      </w:pPr>
      <w:r>
        <w:rPr>
          <w:sz w:val="21"/>
          <w:szCs w:val="21"/>
        </w:rPr>
        <w:t>Наиболее крупными сельхозтоваропроизводителями являются: ООО «Астон-Агро» - среднесписочная численность работающих 74 человека, ООО «Зазерское» - среднесписочная численность работающих 90 человек, СПК «Дружба» - среднесписочная численность работающих 45 человек,  ООО «Донской сад» - среднесписочная численность работающих 45 человек и др.</w:t>
      </w:r>
    </w:p>
    <w:p w:rsidR="001E2AA1" w:rsidRDefault="001E2AA1" w:rsidP="001E2AA1">
      <w:pPr>
        <w:pStyle w:val="af2"/>
      </w:pPr>
      <w:r>
        <w:t> 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4"/>
    <w:rsid w:val="001E2AA1"/>
    <w:rsid w:val="00520314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1E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1E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2016-05-24T16:09:00Z</dcterms:created>
  <dcterms:modified xsi:type="dcterms:W3CDTF">2016-05-24T16:09:00Z</dcterms:modified>
</cp:coreProperties>
</file>